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84" w:rsidRDefault="00DC5873">
      <w:bookmarkStart w:id="0" w:name="_GoBack"/>
      <w:bookmarkEnd w:id="0"/>
      <w:r>
        <w:t xml:space="preserve">                        </w:t>
      </w:r>
      <w:r w:rsidRPr="00DC5873">
        <w:rPr>
          <w:rFonts w:ascii="Arial Narrow" w:hAnsi="Arial Narrow"/>
          <w:b/>
          <w:noProof/>
          <w:color w:val="000000"/>
          <w:sz w:val="32"/>
          <w:szCs w:val="32"/>
        </w:rPr>
        <w:drawing>
          <wp:inline distT="0" distB="0" distL="0" distR="0" wp14:anchorId="247A7836" wp14:editId="09627408">
            <wp:extent cx="4237892" cy="3856339"/>
            <wp:effectExtent l="0" t="0" r="0" b="0"/>
            <wp:docPr id="1" name="Picture 1" descr="pVjOAcUG417Y8y9hkMdU3PKBmlfnsaoqAGZzlj4_1zYASJ4dGc3MeNeurKx71QVCwgLhKlymjJMTsqORoKvMapIawKYJFAbP0ICl4bmnhJDcD13k_MlhdF6SLrdb_bccSbl36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jOAcUG417Y8y9hkMdU3PKBmlfnsaoqAGZzlj4_1zYASJ4dGc3MeNeurKx71QVCwgLhKlymjJMTsqORoKvMapIawKYJFAbP0ICl4bmnhJDcD13k_MlhdF6SLrdb_bccSbl36l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049" cy="385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873" w:rsidRDefault="00DC5873"/>
    <w:p w:rsidR="00DC5873" w:rsidRPr="00EB52CC" w:rsidRDefault="00DC5873" w:rsidP="00DC5873">
      <w:r w:rsidRPr="00EB52CC">
        <w:rPr>
          <w:sz w:val="24"/>
          <w:szCs w:val="24"/>
        </w:rPr>
        <w:t xml:space="preserve">Counselor's Corner: </w:t>
      </w:r>
    </w:p>
    <w:p w:rsidR="00DC5873" w:rsidRPr="00EB52CC" w:rsidRDefault="00DC5873" w:rsidP="00DC5873">
      <w:pPr>
        <w:rPr>
          <w:sz w:val="24"/>
          <w:szCs w:val="24"/>
        </w:rPr>
      </w:pPr>
      <w:r w:rsidRPr="00EB52CC">
        <w:rPr>
          <w:sz w:val="24"/>
          <w:szCs w:val="24"/>
        </w:rPr>
        <w:t xml:space="preserve">Happy New Years! I hope you all had a wonderful holiday season. I hope that 2018 brings new joys and accomplishments to all. Usually as the </w:t>
      </w:r>
      <w:proofErr w:type="gramStart"/>
      <w:r w:rsidRPr="00EB52CC">
        <w:rPr>
          <w:sz w:val="24"/>
          <w:szCs w:val="24"/>
        </w:rPr>
        <w:t>new year</w:t>
      </w:r>
      <w:proofErr w:type="gramEnd"/>
      <w:r w:rsidRPr="00EB52CC">
        <w:rPr>
          <w:sz w:val="24"/>
          <w:szCs w:val="24"/>
        </w:rPr>
        <w:t xml:space="preserve"> begins many individuals look at what goals they would like to set for the year. It is a great time to reflect on what you have accomplished and what projects you would like to begin. Family meetings are a great way to look at what is working well and what could be improved (such as chore assignments and management, family time together without any technology -cell phones, video games, tablets, etc.). As a family, look at ways you can work together, learn together and play together. Communication and cooperation are two skills that we use a lot in our lives. The earlier we can teach these skills in our families the more are family members can engage well with us and with others. </w:t>
      </w:r>
    </w:p>
    <w:p w:rsidR="00DC5873" w:rsidRPr="00EB52CC" w:rsidRDefault="00DC5873" w:rsidP="00DC5873">
      <w:pPr>
        <w:rPr>
          <w:sz w:val="24"/>
          <w:szCs w:val="24"/>
        </w:rPr>
      </w:pPr>
      <w:r w:rsidRPr="00EB52CC">
        <w:rPr>
          <w:sz w:val="24"/>
          <w:szCs w:val="24"/>
        </w:rPr>
        <w:t xml:space="preserve">Sharon Rivas, LCSW </w:t>
      </w:r>
    </w:p>
    <w:p w:rsidR="00DC5873" w:rsidRDefault="00DC5873" w:rsidP="00DC5873">
      <w:pPr>
        <w:rPr>
          <w:rFonts w:ascii="Times New Roman" w:hAnsi="Times New Roman" w:cs="Times New Roman"/>
          <w:sz w:val="24"/>
          <w:szCs w:val="24"/>
        </w:rPr>
      </w:pPr>
      <w:r w:rsidRPr="00EB52CC">
        <w:rPr>
          <w:rFonts w:ascii="Times New Roman" w:hAnsi="Times New Roman" w:cs="Times New Roman"/>
          <w:sz w:val="24"/>
          <w:szCs w:val="24"/>
        </w:rPr>
        <w:t>Groveland School Counselor</w:t>
      </w:r>
    </w:p>
    <w:p w:rsidR="00DC5873" w:rsidRDefault="00DC5873" w:rsidP="00DC5873">
      <w:pPr>
        <w:rPr>
          <w:rFonts w:ascii="Times New Roman" w:hAnsi="Times New Roman" w:cs="Times New Roman"/>
          <w:sz w:val="24"/>
          <w:szCs w:val="24"/>
        </w:rPr>
      </w:pPr>
    </w:p>
    <w:p w:rsidR="00DC5873" w:rsidRDefault="00DC5873"/>
    <w:sectPr w:rsidR="00DC5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73"/>
    <w:rsid w:val="00294F84"/>
    <w:rsid w:val="00C644E3"/>
    <w:rsid w:val="00DC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browd</dc:creator>
  <cp:lastModifiedBy>browd</cp:lastModifiedBy>
  <cp:revision>2</cp:revision>
  <dcterms:created xsi:type="dcterms:W3CDTF">2018-01-31T14:32:00Z</dcterms:created>
  <dcterms:modified xsi:type="dcterms:W3CDTF">2018-01-31T14:32:00Z</dcterms:modified>
</cp:coreProperties>
</file>